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jc w:val="center"/>
        <w:rPr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#1365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Name: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 Hirabayashi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Member(s): 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 Liang, Dale Keith, Andres Moser, Steve Hirabayashi, Adam Levy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Project: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V.I.P. Website 7.0</w:t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Francisco Ortega,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Jose Ponce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b w:val="1"/>
          <w:smallCaps w:val="1"/>
          <w:sz w:val="36"/>
          <w:szCs w:val="3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 Na</w:t>
      </w: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6"/>
          <w:szCs w:val="36"/>
          <w:rtl w:val="0"/>
        </w:rPr>
        <w:t xml:space="preserve">me:  Manage Project's Faculty/Mentors in Projects Panel</w:t>
      </w:r>
    </w:p>
    <w:p w:rsidR="00000000" w:rsidDel="00000000" w:rsidP="00000000" w:rsidRDefault="00000000" w:rsidRPr="00000000">
      <w:pPr>
        <w:numPr>
          <w:ilvl w:val="0"/>
          <w:numId w:val="8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ind w:left="885" w:hanging="360"/>
        <w:contextualSpacing w:val="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PI/CoPI, I would like to be able to edit a project’s faculty members and mentors, so that I can easily modify/update the information of current projects and users that are associated with that course.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80" w:line="240" w:lineRule="auto"/>
        <w:contextualSpacing w:val="0"/>
        <w:rPr/>
      </w:pP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0"/>
        </w:numPr>
        <w:spacing w:after="0" w:before="80" w:line="320.72727272727275" w:lineRule="auto"/>
        <w:ind w:left="720" w:hanging="360"/>
        <w:contextualSpacing w:val="1"/>
        <w:rPr>
          <w:rFonts w:ascii="Arial" w:cs="Arial" w:eastAsia="Arial" w:hAnsi="Arial"/>
          <w:sz w:val="21"/>
          <w:szCs w:val="21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rtl w:val="0"/>
        </w:rPr>
        <w:t xml:space="preserve">After selecting the option to add/remove a projects members, PI/CoPi will be able to add/remove faculty and mentors. Then after saving the changes, the Pi/CoPi will see the changes made to the project in the projects panel.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80" w:line="240" w:lineRule="auto"/>
        <w:contextualSpacing w:val="0"/>
        <w:rPr>
          <w:rFonts w:ascii="Arial" w:cs="Arial" w:eastAsia="Arial" w:hAnsi="Arial"/>
          <w:color w:val="000000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sz w:val="32"/>
          <w:szCs w:val="32"/>
        </w:rPr>
      </w:pPr>
      <w:bookmarkStart w:colFirst="0" w:colLast="0" w:name="_d5drkcotatsk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</w:t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Administrator adds/removes faculty from a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Admin must be logged in with administrative rights, admin must be at the admin panel page - project maintenance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‘add/remove users’ button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prompting Pi/CoPi with the add/remove users dialog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modifies the projects faculty list and selects ‘save changes’ button.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  <w:u w:val="non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 or displaying a confirmation message that the project has been updated in the system.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Name: Administrator adds/removes mentors from a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Actor: Pi/CoPi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Preconditions: Admin must be logged in with administrative rights, admin must be at the admin panel page - project maintenance tab.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8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selects the ‘add/remove users’ button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prompting Pi/CoPi with the add/remove users dialog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Pi/CoPi modifies the projects mentor list and selects ‘save changes’ button.</w:t>
      </w:r>
    </w:p>
    <w:p w:rsidR="00000000" w:rsidDel="00000000" w:rsidP="00000000" w:rsidRDefault="00000000" w:rsidRPr="00000000">
      <w:pPr>
        <w:numPr>
          <w:ilvl w:val="0"/>
          <w:numId w:val="5"/>
        </w:numPr>
        <w:spacing w:after="0" w:before="80" w:line="240" w:lineRule="auto"/>
        <w:ind w:left="1440" w:hanging="360"/>
        <w:contextualSpacing w:val="1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Vip.fiu.edu responds by either displaying a failure message with the specific occured error or displaying a confirmation message that the project has been updated in the system.</w:t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8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ind w:left="720" w:firstLine="0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hyperlink r:id="rId6">
        <w:r w:rsidDel="00000000" w:rsidR="00000000" w:rsidRPr="00000000">
          <w:rPr/>
          <w:drawing>
            <wp:inline distB="19050" distT="19050" distL="19050" distR="19050">
              <wp:extent cx="4367213" cy="2054617"/>
              <wp:effectExtent b="0" l="0" r="0" t="0"/>
              <wp:docPr id="3" name="image9.png"/>
              <a:graphic>
                <a:graphicData uri="http://schemas.openxmlformats.org/drawingml/2006/picture">
                  <pic:pic>
                    <pic:nvPicPr>
                      <pic:cNvPr id="0" name="image9.png"/>
                      <pic:cNvPicPr preferRelativeResize="0"/>
                    </pic:nvPicPr>
                    <pic:blipFill>
                      <a:blip r:embed="rId7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67213" cy="2054617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Add/Remove Faculty from Project</w:t>
        <w:br w:type="textWrapping"/>
      </w:r>
      <w:hyperlink r:id="rId8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724400"/>
              <wp:effectExtent b="0" l="0" r="0" t="0"/>
              <wp:docPr id="7" name="image17.png"/>
              <a:graphic>
                <a:graphicData uri="http://schemas.openxmlformats.org/drawingml/2006/picture">
                  <pic:pic>
                    <pic:nvPicPr>
                      <pic:cNvPr id="0" name="image17.png"/>
                      <pic:cNvPicPr preferRelativeResize="0"/>
                    </pic:nvPicPr>
                    <pic:blipFill>
                      <a:blip r:embed="rId9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7244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Add/Remove Mentors from Project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hyperlink r:id="rId10">
        <w:r w:rsidDel="00000000" w:rsidR="00000000" w:rsidRPr="00000000">
          <w:rPr>
            <w:rFonts w:ascii="Times New Roman" w:cs="Times New Roman" w:eastAsia="Times New Roman" w:hAnsi="Times New Roman"/>
            <w:sz w:val="24"/>
            <w:szCs w:val="24"/>
          </w:rPr>
          <w:drawing>
            <wp:inline distB="19050" distT="19050" distL="19050" distR="19050">
              <wp:extent cx="5829300" cy="4724400"/>
              <wp:effectExtent b="0" l="0" r="0" t="0"/>
              <wp:docPr id="1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1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47244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hyperlink r:id="rId12">
        <w:r w:rsidDel="00000000" w:rsidR="00000000" w:rsidRPr="00000000">
          <w:rPr>
            <w:rFonts w:ascii="Times New Roman" w:cs="Times New Roman" w:eastAsia="Times New Roman" w:hAnsi="Times New Roman"/>
            <w:b w:val="1"/>
            <w:sz w:val="28"/>
            <w:szCs w:val="28"/>
          </w:rPr>
          <w:drawing>
            <wp:inline distB="19050" distT="19050" distL="19050" distR="19050">
              <wp:extent cx="5829300" cy="3937000"/>
              <wp:effectExtent b="0" l="0" r="0" t="0"/>
              <wp:docPr id="13" name="image26.png"/>
              <a:graphic>
                <a:graphicData uri="http://schemas.openxmlformats.org/drawingml/2006/picture">
                  <pic:pic>
                    <pic:nvPicPr>
                      <pic:cNvPr id="0" name="image26.png"/>
                      <pic:cNvPicPr preferRelativeResize="0"/>
                    </pic:nvPicPr>
                    <pic:blipFill>
                      <a:blip r:embed="rId13"/>
                      <a:srcRect b="0" l="0" r="0" t="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829300" cy="3937000"/>
                      </a:xfrm>
                      <a:prstGeom prst="rect"/>
                      <a:ln/>
                    </pic:spPr>
                  </pic:pic>
                </a:graphicData>
              </a:graphic>
            </wp:inline>
          </w:drawing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VIP-1365-U1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adds/removes project’s faculty members 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‘add/remove users’ button for project ‘Test Project’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finds and selects user ‘Test User’ in add faculty drop down box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faculty’ button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‘remove faculty’ button for user ‘Test User’ 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finds and selects user ‘Q W’ in add faculty drop down box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faculty’ button</w:t>
      </w:r>
    </w:p>
    <w:p w:rsidR="00000000" w:rsidDel="00000000" w:rsidP="00000000" w:rsidRDefault="00000000" w:rsidRPr="00000000">
      <w:pPr>
        <w:numPr>
          <w:ilvl w:val="0"/>
          <w:numId w:val="1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project maintenance tab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‘Test Project’ exists in the database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‘Test User’, ‘Q W’ exists in the database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‘Test Project’ will be updated in the database with user ‘Q W’ added as a faculty member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 with ‘Test Project’ updated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‘Test Project’ will be updated in the database with with user ‘Q W’ added as a faculty member</w:t>
      </w:r>
    </w:p>
    <w:p w:rsidR="00000000" w:rsidDel="00000000" w:rsidP="00000000" w:rsidRDefault="00000000" w:rsidRPr="00000000">
      <w:pPr>
        <w:numPr>
          <w:ilvl w:val="0"/>
          <w:numId w:val="6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 with ‘Test Project’ updated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 case ID: VIP-1365-U2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Description: Admin adds/removes project’s mentors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Summary of Test: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‘add/remove users’ button for project ‘Test Project’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finds and selects user ‘New User’ in add mentor drop down box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mentor’ button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‘remove mentor’ button for user ‘New User’ 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finds and selects user ‘A B’ in add mentor drop down box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‘add mentor’ button</w:t>
      </w:r>
    </w:p>
    <w:p w:rsidR="00000000" w:rsidDel="00000000" w:rsidP="00000000" w:rsidRDefault="00000000" w:rsidRPr="00000000">
      <w:pPr>
        <w:numPr>
          <w:ilvl w:val="0"/>
          <w:numId w:val="12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Tester selects ‘save changes’ button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Pre-Condition: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with Pi/CoPi privileges has logged into the VIP website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Admin is at the admin panel page - project maintenance tab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‘Test Project’ exists in the database</w:t>
      </w:r>
    </w:p>
    <w:p w:rsidR="00000000" w:rsidDel="00000000" w:rsidP="00000000" w:rsidRDefault="00000000" w:rsidRPr="00000000">
      <w:pPr>
        <w:numPr>
          <w:ilvl w:val="0"/>
          <w:numId w:val="9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‘New User’, ‘A B’ exists in the database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Expected Results: 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‘Test Project’ will be updated in the database with user ‘A B’ added as a mentor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 with ‘Test Project’ updated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Actual Result: 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 ‘Test Project’ will be updated in the database with user ‘A B’ added as a mentor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0" w:before="80" w:line="240" w:lineRule="auto"/>
        <w:ind w:left="1440" w:hanging="36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Projects panel table will be updated with ‘Test Project’ updated</w:t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Status (Fail/Pass): PASS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7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Arial" w:cs="Arial" w:eastAsia="Arial" w:hAnsi="Arial"/>
          <w:sz w:val="21"/>
          <w:szCs w:val="21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00" w:line="240" w:lineRule="auto"/>
        <w:contextualSpacing w:val="0"/>
        <w:rPr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ev7n7531tfbe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4nqgy3x0eysi" w:id="2"/>
      <w:bookmarkEnd w:id="2"/>
      <w:r w:rsidDel="00000000" w:rsidR="00000000" w:rsidRPr="00000000">
        <w:rPr/>
        <w:drawing>
          <wp:inline distB="114300" distT="114300" distL="114300" distR="114300">
            <wp:extent cx="5943600" cy="2095500"/>
            <wp:effectExtent b="0" l="0" r="0" t="0"/>
            <wp:docPr id="12" name="image24.png"/>
            <a:graphic>
              <a:graphicData uri="http://schemas.openxmlformats.org/drawingml/2006/picture">
                <pic:pic>
                  <pic:nvPicPr>
                    <pic:cNvPr id="0" name="image24.png"/>
                    <pic:cNvPicPr preferRelativeResize="0"/>
                  </pic:nvPicPr>
                  <pic:blipFill>
                    <a:blip r:embed="rId14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095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46bugf3aci2i" w:id="3"/>
      <w:bookmarkEnd w:id="3"/>
      <w:r w:rsidDel="00000000" w:rsidR="00000000" w:rsidRPr="00000000">
        <w:rPr/>
        <w:drawing>
          <wp:inline distB="114300" distT="114300" distL="114300" distR="114300">
            <wp:extent cx="5943600" cy="5041900"/>
            <wp:effectExtent b="0" l="0" r="0" t="0"/>
            <wp:docPr id="9" name="image19.png"/>
            <a:graphic>
              <a:graphicData uri="http://schemas.openxmlformats.org/drawingml/2006/picture">
                <pic:pic>
                  <pic:nvPicPr>
                    <pic:cNvPr id="0" name="image19.png"/>
                    <pic:cNvPicPr preferRelativeResize="0"/>
                  </pic:nvPicPr>
                  <pic:blipFill>
                    <a:blip r:embed="rId1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419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m46cmghf2sfz" w:id="4"/>
      <w:bookmarkEnd w:id="4"/>
      <w:r w:rsidDel="00000000" w:rsidR="00000000" w:rsidRPr="00000000">
        <w:rPr/>
        <w:drawing>
          <wp:inline distB="114300" distT="114300" distL="114300" distR="114300">
            <wp:extent cx="5943600" cy="5219700"/>
            <wp:effectExtent b="0" l="0" r="0" t="0"/>
            <wp:docPr id="5" name="image15.png"/>
            <a:graphic>
              <a:graphicData uri="http://schemas.openxmlformats.org/drawingml/2006/picture">
                <pic:pic>
                  <pic:nvPicPr>
                    <pic:cNvPr id="0" name="image15.png"/>
                    <pic:cNvPicPr preferRelativeResize="0"/>
                  </pic:nvPicPr>
                  <pic:blipFill>
                    <a:blip r:embed="rId1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219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irg38ly6ca3l" w:id="5"/>
      <w:bookmarkEnd w:id="5"/>
      <w:r w:rsidDel="00000000" w:rsidR="00000000" w:rsidRPr="00000000">
        <w:rPr/>
        <w:drawing>
          <wp:inline distB="114300" distT="114300" distL="114300" distR="114300">
            <wp:extent cx="5943600" cy="4940300"/>
            <wp:effectExtent b="0" l="0" r="0" t="0"/>
            <wp:docPr id="8" name="image18.png"/>
            <a:graphic>
              <a:graphicData uri="http://schemas.openxmlformats.org/drawingml/2006/picture">
                <pic:pic>
                  <pic:nvPicPr>
                    <pic:cNvPr id="0" name="image18.png"/>
                    <pic:cNvPicPr preferRelativeResize="0"/>
                  </pic:nvPicPr>
                  <pic:blipFill>
                    <a:blip r:embed="rId1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940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7lahrq2hl3yv" w:id="6"/>
      <w:bookmarkEnd w:id="6"/>
      <w:r w:rsidDel="00000000" w:rsidR="00000000" w:rsidRPr="00000000">
        <w:rPr/>
        <w:drawing>
          <wp:inline distB="114300" distT="114300" distL="114300" distR="114300">
            <wp:extent cx="5943600" cy="5384800"/>
            <wp:effectExtent b="0" l="0" r="0" t="0"/>
            <wp:docPr id="2" name="image8.png"/>
            <a:graphic>
              <a:graphicData uri="http://schemas.openxmlformats.org/drawingml/2006/picture">
                <pic:pic>
                  <pic:nvPicPr>
                    <pic:cNvPr id="0" name="image8.png"/>
                    <pic:cNvPicPr preferRelativeResize="0"/>
                  </pic:nvPicPr>
                  <pic:blipFill>
                    <a:blip r:embed="rId1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384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lxwlqstml5zw" w:id="7"/>
      <w:bookmarkEnd w:id="7"/>
      <w:r w:rsidDel="00000000" w:rsidR="00000000" w:rsidRPr="00000000">
        <w:rPr/>
        <w:drawing>
          <wp:inline distB="114300" distT="114300" distL="114300" distR="114300">
            <wp:extent cx="5943600" cy="4330700"/>
            <wp:effectExtent b="0" l="0" r="0" t="0"/>
            <wp:docPr id="4" name="image14.png"/>
            <a:graphic>
              <a:graphicData uri="http://schemas.openxmlformats.org/drawingml/2006/picture">
                <pic:pic>
                  <pic:nvPicPr>
                    <pic:cNvPr id="0" name="image14.png"/>
                    <pic:cNvPicPr preferRelativeResize="0"/>
                  </pic:nvPicPr>
                  <pic:blipFill>
                    <a:blip r:embed="rId1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330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295ntalyr1of" w:id="8"/>
      <w:bookmarkEnd w:id="8"/>
      <w:r w:rsidDel="00000000" w:rsidR="00000000" w:rsidRPr="00000000">
        <w:rPr/>
        <w:drawing>
          <wp:inline distB="114300" distT="114300" distL="114300" distR="114300">
            <wp:extent cx="5943600" cy="3886200"/>
            <wp:effectExtent b="0" l="0" r="0" t="0"/>
            <wp:docPr id="10" name="image20.png"/>
            <a:graphic>
              <a:graphicData uri="http://schemas.openxmlformats.org/drawingml/2006/picture">
                <pic:pic>
                  <pic:nvPicPr>
                    <pic:cNvPr id="0" name="image20.png"/>
                    <pic:cNvPicPr preferRelativeResize="0"/>
                  </pic:nvPicPr>
                  <pic:blipFill>
                    <a:blip r:embed="rId2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862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f6mvmbktumh" w:id="9"/>
      <w:bookmarkEnd w:id="9"/>
      <w:r w:rsidDel="00000000" w:rsidR="00000000" w:rsidRPr="00000000">
        <w:rPr/>
        <w:drawing>
          <wp:inline distB="114300" distT="114300" distL="114300" distR="114300">
            <wp:extent cx="5943600" cy="1168400"/>
            <wp:effectExtent b="0" l="0" r="0" t="0"/>
            <wp:docPr id="6" name="image16.png"/>
            <a:graphic>
              <a:graphicData uri="http://schemas.openxmlformats.org/drawingml/2006/picture">
                <pic:pic>
                  <pic:nvPicPr>
                    <pic:cNvPr id="0" name="image16.png"/>
                    <pic:cNvPicPr preferRelativeResize="0"/>
                  </pic:nvPicPr>
                  <pic:blipFill>
                    <a:blip r:embed="rId21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168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line="240" w:lineRule="auto"/>
        <w:contextualSpacing w:val="0"/>
        <w:rPr/>
      </w:pPr>
      <w:bookmarkStart w:colFirst="0" w:colLast="0" w:name="_30j0zll" w:id="10"/>
      <w:bookmarkEnd w:id="10"/>
      <w:r w:rsidDel="00000000" w:rsidR="00000000" w:rsidRPr="00000000">
        <w:rPr/>
        <w:drawing>
          <wp:inline distB="114300" distT="114300" distL="114300" distR="114300">
            <wp:extent cx="5943600" cy="2387600"/>
            <wp:effectExtent b="0" l="0" r="0" t="0"/>
            <wp:docPr id="11" name="image23.png"/>
            <a:graphic>
              <a:graphicData uri="http://schemas.openxmlformats.org/drawingml/2006/picture">
                <pic:pic>
                  <pic:nvPicPr>
                    <pic:cNvPr id="0" name="image23.png"/>
                    <pic:cNvPicPr preferRelativeResize="0"/>
                  </pic:nvPicPr>
                  <pic:blipFill>
                    <a:blip r:embed="rId22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87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252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32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468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540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cs="Arial" w:eastAsia="Arial" w:hAnsi="Arial"/>
        <w:sz w:val="20"/>
        <w:szCs w:val="20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100" w:before="100" w:line="240" w:lineRule="auto"/>
      <w:contextualSpacing w:val="0"/>
    </w:pPr>
    <w:rPr>
      <w:rFonts w:ascii="Times New Roman" w:cs="Times New Roman" w:eastAsia="Times New Roman" w:hAnsi="Times New Roman"/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="259" w:lineRule="auto"/>
      <w:contextualSpacing w:val="0"/>
    </w:pPr>
    <w:rPr>
      <w:rFonts w:ascii="Calibri" w:cs="Calibri" w:eastAsia="Calibri" w:hAnsi="Calibri"/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="259" w:lineRule="auto"/>
      <w:contextualSpacing w:val="0"/>
    </w:pPr>
    <w:rPr>
      <w:rFonts w:ascii="Calibri" w:cs="Calibri" w:eastAsia="Calibri" w:hAnsi="Calibri"/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="259" w:lineRule="auto"/>
      <w:contextualSpacing w:val="0"/>
    </w:pPr>
    <w:rPr>
      <w:rFonts w:ascii="Calibri" w:cs="Calibri" w:eastAsia="Calibri" w:hAnsi="Calibri"/>
      <w:b w:val="1"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="259" w:lineRule="auto"/>
      <w:contextualSpacing w:val="0"/>
    </w:pPr>
    <w:rPr>
      <w:rFonts w:ascii="Calibri" w:cs="Calibri" w:eastAsia="Calibri" w:hAnsi="Calibri"/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="259" w:lineRule="auto"/>
      <w:contextualSpacing w:val="0"/>
    </w:pPr>
    <w:rPr>
      <w:rFonts w:ascii="Calibri" w:cs="Calibri" w:eastAsia="Calibri" w:hAnsi="Calibri"/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="259" w:lineRule="auto"/>
      <w:contextualSpacing w:val="0"/>
    </w:pPr>
    <w:rPr>
      <w:rFonts w:ascii="Georgia" w:cs="Georgia" w:eastAsia="Georgia" w:hAnsi="Georgia"/>
      <w:b w:val="0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image" Target="media/image20.png"/><Relationship Id="rId11" Type="http://schemas.openxmlformats.org/officeDocument/2006/relationships/image" Target="media/image4.png"/><Relationship Id="rId22" Type="http://schemas.openxmlformats.org/officeDocument/2006/relationships/image" Target="media/image23.png"/><Relationship Id="rId10" Type="http://schemas.openxmlformats.org/officeDocument/2006/relationships/hyperlink" Target="https://www.draw.io/#G1ITcumGCKpKhLAGMZMFK6Gq7X7TXVlLhC" TargetMode="External"/><Relationship Id="rId21" Type="http://schemas.openxmlformats.org/officeDocument/2006/relationships/image" Target="media/image16.png"/><Relationship Id="rId13" Type="http://schemas.openxmlformats.org/officeDocument/2006/relationships/image" Target="media/image26.png"/><Relationship Id="rId12" Type="http://schemas.openxmlformats.org/officeDocument/2006/relationships/hyperlink" Target="https://www.draw.io/#G1OdYIuLLIZS9eUpfMa3_cbT0AjUVB0urS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7.png"/><Relationship Id="rId15" Type="http://schemas.openxmlformats.org/officeDocument/2006/relationships/image" Target="media/image19.png"/><Relationship Id="rId14" Type="http://schemas.openxmlformats.org/officeDocument/2006/relationships/image" Target="media/image24.png"/><Relationship Id="rId17" Type="http://schemas.openxmlformats.org/officeDocument/2006/relationships/image" Target="media/image18.png"/><Relationship Id="rId16" Type="http://schemas.openxmlformats.org/officeDocument/2006/relationships/image" Target="media/image15.png"/><Relationship Id="rId5" Type="http://schemas.openxmlformats.org/officeDocument/2006/relationships/styles" Target="styles.xml"/><Relationship Id="rId19" Type="http://schemas.openxmlformats.org/officeDocument/2006/relationships/image" Target="media/image14.png"/><Relationship Id="rId6" Type="http://schemas.openxmlformats.org/officeDocument/2006/relationships/hyperlink" Target="https://www.draw.io/#G1ySqAkKIsAxDyn6i2wqKnn1MyyCvD6KUF" TargetMode="External"/><Relationship Id="rId18" Type="http://schemas.openxmlformats.org/officeDocument/2006/relationships/image" Target="media/image8.png"/><Relationship Id="rId7" Type="http://schemas.openxmlformats.org/officeDocument/2006/relationships/image" Target="media/image9.png"/><Relationship Id="rId8" Type="http://schemas.openxmlformats.org/officeDocument/2006/relationships/hyperlink" Target="https://www.draw.io/#G1UbtBDDrsLnPOKa4V-Mofj0utKFcJLZN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